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3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138"/>
        <w:gridCol w:w="1423"/>
        <w:gridCol w:w="1138"/>
        <w:gridCol w:w="1422"/>
        <w:gridCol w:w="1467"/>
        <w:gridCol w:w="1400"/>
        <w:gridCol w:w="1260"/>
      </w:tblGrid>
      <w:tr w:rsidR="00C36296" w14:paraId="25A0A479" w14:textId="77777777" w:rsidTr="00C36296">
        <w:trPr>
          <w:trHeight w:val="19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646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42E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Nazwa uprawy, również tych bez strat</w:t>
            </w:r>
          </w:p>
          <w:p w14:paraId="0BD840B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(dot. pola uprawowego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1)</w:t>
            </w:r>
            <w:r>
              <w:rPr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4BF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Położenie uprawy (miejscowość)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8E3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Nr działki/-ek</w:t>
            </w:r>
          </w:p>
          <w:p w14:paraId="5281546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ewidencyjnej/-ych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F44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Powierzchnia uprawy</w:t>
            </w:r>
          </w:p>
          <w:p w14:paraId="41F7117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[ha]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EB3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producenta rolnego</w:t>
            </w:r>
          </w:p>
          <w:p w14:paraId="0D5B3C2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 [%]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935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rPr>
                <w:b/>
                <w:sz w:val="20"/>
                <w:szCs w:val="20"/>
                <w:lang w:eastAsia="pl-PL"/>
              </w:rPr>
            </w:pPr>
          </w:p>
          <w:p w14:paraId="7CC065C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Komisje Gminną</w:t>
            </w:r>
          </w:p>
          <w:p w14:paraId="7C0CD3C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[%]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CE7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vertAlign w:val="superscript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Koszty poniesione z powodu nie zebrania plonów  w wyniku szkód 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2)</w:t>
            </w:r>
          </w:p>
          <w:p w14:paraId="2C6E7C3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[zł]</w:t>
            </w:r>
          </w:p>
        </w:tc>
      </w:tr>
      <w:tr w:rsidR="00C36296" w14:paraId="09ACB369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82E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0CF4ED07" w14:textId="70DB82F3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AD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87B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4C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0F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89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E7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E5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43E96D15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CA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513434A2" w14:textId="3CF4AADF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0F4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9B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3B6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C7A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F93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2A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35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47E27D2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13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4BD85622" w14:textId="5CEAA397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06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7D8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8B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20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56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022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E6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678DBE95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F9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4A5B7B4A" w14:textId="73488866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AB6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B9B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11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1D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14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4A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96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23EB623D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83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6AA6C42B" w14:textId="40FDAE58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A5A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9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2C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06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61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16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9B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70C4A24C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D70" w14:textId="1FA62A47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BE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24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70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7B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31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4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77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74065B9B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308D" w14:textId="54975E48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4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2E4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08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D9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AD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BC0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608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34D2D3BD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278" w14:textId="4655A222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47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F9E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9F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32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D7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A6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38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E93CE19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D2C1" w14:textId="09CFD488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E87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F97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B1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08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257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E3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5A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5CD393B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5D29" w14:textId="304F371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</w:t>
            </w:r>
            <w:r w:rsidR="00A716AC">
              <w:rPr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40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81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62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EF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48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0F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16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2DB8EC84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A84" w14:textId="4B01AD29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8A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7B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48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A8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A7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AE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00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AAA257F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F38" w14:textId="346A04A2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F7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85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1A9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1A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C3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A0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59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5676319C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FB8" w14:textId="61F14020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53B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74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A65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CF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37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5AF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8A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40E4175B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0292" w14:textId="5D29C1DF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46C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DCF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BC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9F4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DD8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89B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0D1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6F471D9D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7A3" w14:textId="37A9D7C6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91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B8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DA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6F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F4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E2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B72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307D5417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0BD2" w14:textId="604A62E9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D7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EE3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8D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78C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D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EF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B2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1EEBB00C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450" w14:textId="16BAD88F" w:rsidR="00C36296" w:rsidRDefault="00A716AC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3F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D9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844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144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ACC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5FB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F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</w:tbl>
    <w:p w14:paraId="52CD85DD" w14:textId="77777777" w:rsidR="008E5C42" w:rsidRDefault="008E5C42"/>
    <w:sectPr w:rsidR="008E5C4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1929" w14:textId="77777777" w:rsidR="00593CEB" w:rsidRDefault="00593CEB" w:rsidP="00C36296">
      <w:r>
        <w:separator/>
      </w:r>
    </w:p>
  </w:endnote>
  <w:endnote w:type="continuationSeparator" w:id="0">
    <w:p w14:paraId="144ED164" w14:textId="77777777" w:rsidR="00593CEB" w:rsidRDefault="00593CEB" w:rsidP="00C3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C236" w14:textId="77777777" w:rsidR="00593CEB" w:rsidRDefault="00593CEB" w:rsidP="00C36296">
      <w:r>
        <w:separator/>
      </w:r>
    </w:p>
  </w:footnote>
  <w:footnote w:type="continuationSeparator" w:id="0">
    <w:p w14:paraId="13DC2460" w14:textId="77777777" w:rsidR="00593CEB" w:rsidRDefault="00593CEB" w:rsidP="00C3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9DB2" w14:textId="77777777" w:rsidR="00C36296" w:rsidRDefault="00C36296">
    <w:pPr>
      <w:pStyle w:val="Nagwek"/>
    </w:pPr>
    <w:r>
      <w:t>Zał. do wniosku - uprawy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96"/>
    <w:rsid w:val="002031DF"/>
    <w:rsid w:val="00413958"/>
    <w:rsid w:val="00593CEB"/>
    <w:rsid w:val="005A0EBB"/>
    <w:rsid w:val="007A6DC2"/>
    <w:rsid w:val="008E5C42"/>
    <w:rsid w:val="00997AE8"/>
    <w:rsid w:val="00A716AC"/>
    <w:rsid w:val="00C33EA6"/>
    <w:rsid w:val="00C35A00"/>
    <w:rsid w:val="00C36296"/>
    <w:rsid w:val="00E4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FAFEC"/>
  <w15:chartTrackingRefBased/>
  <w15:docId w15:val="{45CA4BCE-CB4C-4F92-98E6-9B176268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2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629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62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9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Magdalena Piotrowska</cp:lastModifiedBy>
  <cp:revision>4</cp:revision>
  <cp:lastPrinted>2026-05-04T11:18:00Z</cp:lastPrinted>
  <dcterms:created xsi:type="dcterms:W3CDTF">2026-05-04T10:52:00Z</dcterms:created>
  <dcterms:modified xsi:type="dcterms:W3CDTF">2026-05-04T11:38:00Z</dcterms:modified>
</cp:coreProperties>
</file>